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AF" w:rsidRPr="00AB7630" w:rsidRDefault="00BD40AF" w:rsidP="00171F36">
      <w:pPr>
        <w:rPr>
          <w:sz w:val="14"/>
        </w:rPr>
      </w:pPr>
    </w:p>
    <w:p w:rsidR="00574E38" w:rsidRPr="00AB7630" w:rsidRDefault="00574E38" w:rsidP="00543D10">
      <w:pPr>
        <w:rPr>
          <w:b/>
          <w:sz w:val="16"/>
          <w:szCs w:val="24"/>
        </w:rPr>
      </w:pPr>
    </w:p>
    <w:p w:rsidR="00745F20" w:rsidRDefault="00745F20" w:rsidP="00543D10">
      <w:pPr>
        <w:rPr>
          <w:b/>
          <w:sz w:val="24"/>
          <w:szCs w:val="24"/>
        </w:rPr>
      </w:pPr>
      <w:r w:rsidRPr="008549A0">
        <w:rPr>
          <w:b/>
          <w:sz w:val="24"/>
          <w:szCs w:val="24"/>
        </w:rPr>
        <w:t>EMC Education Abroad Endowed Scholarship</w:t>
      </w:r>
    </w:p>
    <w:p w:rsidR="00745F20" w:rsidRDefault="000B328B" w:rsidP="00745F20">
      <w:r w:rsidRPr="000B328B">
        <w:rPr>
          <w:sz w:val="12"/>
        </w:rPr>
        <w:br/>
      </w:r>
      <w:r w:rsidR="00745F20">
        <w:t>The EMC Education Abroad Endowed Scholarship provides financial support for education abroad participation for undergraduate and graduate MSU students who are members of organizations belonging to the N</w:t>
      </w:r>
      <w:r w:rsidR="008350A6">
        <w:t>ational Pan-Hellenic Council (N</w:t>
      </w:r>
      <w:r w:rsidR="00745F20">
        <w:t>P</w:t>
      </w:r>
      <w:r w:rsidR="008350A6">
        <w:t>H</w:t>
      </w:r>
      <w:r w:rsidR="00745F20">
        <w:t xml:space="preserve">C), a collaborative organization of nine, historically African-American international Greek-lettered fraternities and sororities.  Applicants must be undergraduate or graduate students in good academic standing at the time of the education abroad program.   Education abroad programs can include internships, research and service learning abroad opportunities. There may be additional eligibility criteria that students need to meet in order to </w:t>
      </w:r>
      <w:proofErr w:type="gramStart"/>
      <w:r w:rsidR="00745F20">
        <w:t>be accepted</w:t>
      </w:r>
      <w:proofErr w:type="gramEnd"/>
      <w:r w:rsidR="00745F20">
        <w:t xml:space="preserve"> in their chosen education abroad program.</w:t>
      </w:r>
    </w:p>
    <w:p w:rsidR="00745F20" w:rsidRPr="000B328B" w:rsidRDefault="00745F20" w:rsidP="00745F20">
      <w:pPr>
        <w:rPr>
          <w:sz w:val="8"/>
        </w:rPr>
      </w:pPr>
    </w:p>
    <w:p w:rsidR="00745F20" w:rsidRDefault="00745F20" w:rsidP="00745F20">
      <w:r>
        <w:t>The education abroad program in which they participate:</w:t>
      </w:r>
    </w:p>
    <w:p w:rsidR="00745F20" w:rsidRDefault="00745F20" w:rsidP="00745F20">
      <w:pPr>
        <w:pStyle w:val="ListParagraph"/>
        <w:numPr>
          <w:ilvl w:val="0"/>
          <w:numId w:val="5"/>
        </w:numPr>
      </w:pPr>
      <w:r>
        <w:t>Must be an approved MSU education abroad program or, if a Non-MSU program, must be approved by the Office for Education Abroad</w:t>
      </w:r>
    </w:p>
    <w:p w:rsidR="00745F20" w:rsidRDefault="00745F20" w:rsidP="00745F20">
      <w:pPr>
        <w:pStyle w:val="ListParagraph"/>
        <w:numPr>
          <w:ilvl w:val="0"/>
          <w:numId w:val="5"/>
        </w:numPr>
      </w:pPr>
      <w:r>
        <w:t>Must be a minimum of 4 weeks long</w:t>
      </w:r>
    </w:p>
    <w:p w:rsidR="00745F20" w:rsidRDefault="00745F20" w:rsidP="00745F20">
      <w:pPr>
        <w:pStyle w:val="ListParagraph"/>
        <w:numPr>
          <w:ilvl w:val="0"/>
          <w:numId w:val="5"/>
        </w:numPr>
      </w:pPr>
      <w:r>
        <w:t>Must take place during summer 20</w:t>
      </w:r>
      <w:r w:rsidR="000B328B">
        <w:t>20, fall 2020</w:t>
      </w:r>
      <w:r>
        <w:t>, and/or spring 20</w:t>
      </w:r>
      <w:r w:rsidR="008350A6">
        <w:t>2</w:t>
      </w:r>
      <w:r w:rsidR="000B328B">
        <w:t>1</w:t>
      </w:r>
    </w:p>
    <w:p w:rsidR="00745F20" w:rsidRDefault="00745F20" w:rsidP="00745F20">
      <w:pPr>
        <w:pStyle w:val="ListParagraph"/>
      </w:pPr>
    </w:p>
    <w:p w:rsidR="00745F20" w:rsidRPr="000A118E" w:rsidRDefault="00745F20" w:rsidP="00745F20">
      <w:pPr>
        <w:rPr>
          <w:b/>
        </w:rPr>
      </w:pPr>
      <w:r w:rsidRPr="000A118E">
        <w:rPr>
          <w:b/>
        </w:rPr>
        <w:t>Financial need is not a factor in awarding this scholarship.  Scholarship</w:t>
      </w:r>
      <w:r>
        <w:rPr>
          <w:b/>
        </w:rPr>
        <w:t>s</w:t>
      </w:r>
      <w:r w:rsidRPr="000A118E">
        <w:rPr>
          <w:b/>
        </w:rPr>
        <w:t xml:space="preserve"> up to $2500 </w:t>
      </w:r>
      <w:proofErr w:type="gramStart"/>
      <w:r w:rsidRPr="000A118E">
        <w:rPr>
          <w:b/>
        </w:rPr>
        <w:t>will be awarded</w:t>
      </w:r>
      <w:proofErr w:type="gramEnd"/>
      <w:r w:rsidRPr="000A118E">
        <w:rPr>
          <w:b/>
        </w:rPr>
        <w:t xml:space="preserve"> to recipients.</w:t>
      </w:r>
    </w:p>
    <w:p w:rsidR="00745F20" w:rsidRPr="000B328B" w:rsidRDefault="00745F20" w:rsidP="00745F20">
      <w:pPr>
        <w:rPr>
          <w:sz w:val="12"/>
        </w:rPr>
      </w:pPr>
    </w:p>
    <w:p w:rsidR="00745F20" w:rsidRDefault="00745F20" w:rsidP="00745F20">
      <w:r>
        <w:t xml:space="preserve">To </w:t>
      </w:r>
      <w:proofErr w:type="gramStart"/>
      <w:r>
        <w:t>be considered</w:t>
      </w:r>
      <w:proofErr w:type="gramEnd"/>
      <w:r>
        <w:t>, submit the follo</w:t>
      </w:r>
      <w:r w:rsidR="008350A6">
        <w:t>wing no later than March 1, 20</w:t>
      </w:r>
      <w:r w:rsidR="000B328B">
        <w:t>20</w:t>
      </w:r>
      <w:r>
        <w:t xml:space="preserve"> to the MSU Office for Education Abroad:</w:t>
      </w:r>
    </w:p>
    <w:p w:rsidR="00745F20" w:rsidRDefault="00745F20" w:rsidP="00745F20">
      <w:pPr>
        <w:pStyle w:val="ListParagraph"/>
        <w:numPr>
          <w:ilvl w:val="0"/>
          <w:numId w:val="6"/>
        </w:numPr>
      </w:pPr>
      <w:r>
        <w:t xml:space="preserve">your application </w:t>
      </w:r>
    </w:p>
    <w:p w:rsidR="00745F20" w:rsidRDefault="00745F20" w:rsidP="00745F20">
      <w:pPr>
        <w:pStyle w:val="ListParagraph"/>
        <w:numPr>
          <w:ilvl w:val="0"/>
          <w:numId w:val="6"/>
        </w:numPr>
      </w:pPr>
      <w:r>
        <w:t>an essay on what you hope to achieve during the education abroad program</w:t>
      </w:r>
    </w:p>
    <w:p w:rsidR="00745F20" w:rsidRDefault="00745F20" w:rsidP="00745F20">
      <w:pPr>
        <w:pStyle w:val="ListParagraph"/>
        <w:numPr>
          <w:ilvl w:val="0"/>
          <w:numId w:val="6"/>
        </w:numPr>
      </w:pPr>
      <w:r>
        <w:t>a letter of reference from an MSU professor or staff member whom you have either studied under or worked with</w:t>
      </w:r>
    </w:p>
    <w:p w:rsidR="00745F20" w:rsidRDefault="00745F20" w:rsidP="00745F20">
      <w:pPr>
        <w:pStyle w:val="ListParagraph"/>
        <w:numPr>
          <w:ilvl w:val="0"/>
          <w:numId w:val="6"/>
        </w:numPr>
      </w:pPr>
      <w:r>
        <w:t>a resume which will include the following:</w:t>
      </w:r>
    </w:p>
    <w:p w:rsidR="00745F20" w:rsidRDefault="00745F20" w:rsidP="00745F20">
      <w:pPr>
        <w:pStyle w:val="ListParagraph"/>
        <w:ind w:left="1440"/>
      </w:pPr>
      <w:r>
        <w:t>1. Jobs, responsibilities and results</w:t>
      </w:r>
    </w:p>
    <w:p w:rsidR="00745F20" w:rsidRDefault="00745F20" w:rsidP="00745F20">
      <w:pPr>
        <w:pStyle w:val="ListParagraph"/>
        <w:ind w:left="1440"/>
      </w:pPr>
      <w:r>
        <w:t>2. Awards and Honors</w:t>
      </w:r>
    </w:p>
    <w:p w:rsidR="00745F20" w:rsidRDefault="00745F20" w:rsidP="00745F20">
      <w:pPr>
        <w:pStyle w:val="ListParagraph"/>
        <w:ind w:left="1440"/>
      </w:pPr>
      <w:r>
        <w:t>3. Extracurricular Activities (If an undergraduate student, High School activities may be included)</w:t>
      </w:r>
    </w:p>
    <w:p w:rsidR="00745F20" w:rsidRDefault="00745F20" w:rsidP="00745F20">
      <w:pPr>
        <w:pStyle w:val="ListParagraph"/>
        <w:numPr>
          <w:ilvl w:val="0"/>
          <w:numId w:val="6"/>
        </w:numPr>
      </w:pPr>
      <w:r w:rsidRPr="000623F4">
        <w:t xml:space="preserve">Proof of active membership in </w:t>
      </w:r>
      <w:r w:rsidR="008350A6">
        <w:t>an NPHC</w:t>
      </w:r>
      <w:r w:rsidR="009F0051">
        <w:t xml:space="preserve"> sorority or fraternity</w:t>
      </w:r>
      <w:r w:rsidRPr="000623F4">
        <w:t>, such as a copy of your membership certificate, ID card, a letter from your chapter advisor, o</w:t>
      </w:r>
      <w:r w:rsidR="000B328B">
        <w:t>r a copy of your chapter roster</w:t>
      </w:r>
    </w:p>
    <w:p w:rsidR="000B328B" w:rsidRDefault="000B328B" w:rsidP="00745F20">
      <w:pPr>
        <w:pStyle w:val="ListParagraph"/>
        <w:numPr>
          <w:ilvl w:val="0"/>
          <w:numId w:val="6"/>
        </w:numPr>
      </w:pPr>
      <w:r>
        <w:t>A copy of the</w:t>
      </w:r>
      <w:r w:rsidR="003E7BEF">
        <w:t xml:space="preserve"> promotional</w:t>
      </w:r>
      <w:r>
        <w:t xml:space="preserve"> flier describing your education abroad program</w:t>
      </w:r>
    </w:p>
    <w:p w:rsidR="00745F20" w:rsidRDefault="00745F20" w:rsidP="00745F20"/>
    <w:p w:rsidR="00DA7CDF" w:rsidRDefault="00745F20" w:rsidP="00745F20">
      <w:r>
        <w:t xml:space="preserve">If you have questions about this application process or award, contact the MSU Office for Education Abroad at 517-353-8920 or </w:t>
      </w:r>
      <w:hyperlink r:id="rId8" w:history="1">
        <w:r w:rsidRPr="00694665">
          <w:rPr>
            <w:rStyle w:val="Hyperlink"/>
          </w:rPr>
          <w:t>abroad@msu.edu</w:t>
        </w:r>
      </w:hyperlink>
      <w:r>
        <w:t>.</w:t>
      </w:r>
      <w:bookmarkStart w:id="0" w:name="_GoBack"/>
      <w:bookmarkEnd w:id="0"/>
    </w:p>
    <w:sectPr w:rsidR="00DA7CDF" w:rsidSect="00BD40AF">
      <w:headerReference w:type="first" r:id="rId9"/>
      <w:footerReference w:type="first" r:id="rId10"/>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C1" w:rsidRDefault="003726C1" w:rsidP="00CD24C7">
      <w:pPr>
        <w:spacing w:after="0"/>
      </w:pPr>
      <w:r>
        <w:separator/>
      </w:r>
    </w:p>
  </w:endnote>
  <w:endnote w:type="continuationSeparator" w:id="0">
    <w:p w:rsidR="003726C1" w:rsidRDefault="003726C1"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02" w:rsidRDefault="001157E1">
    <w:pPr>
      <w:pStyle w:val="Footer"/>
    </w:pPr>
    <w:r>
      <w:rPr>
        <w:noProof/>
      </w:rPr>
      <w:drawing>
        <wp:anchor distT="0" distB="0" distL="114300" distR="114300" simplePos="0" relativeHeight="251658240" behindDoc="1" locked="0" layoutInCell="1" allowOverlap="1">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C1" w:rsidRDefault="003726C1" w:rsidP="00CD24C7">
      <w:pPr>
        <w:spacing w:after="0"/>
      </w:pPr>
      <w:r>
        <w:separator/>
      </w:r>
    </w:p>
  </w:footnote>
  <w:footnote w:type="continuationSeparator" w:id="0">
    <w:p w:rsidR="003726C1" w:rsidRDefault="003726C1"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02" w:rsidRDefault="001157E1" w:rsidP="003B0A2A">
    <w:pPr>
      <w:pStyle w:val="Header"/>
      <w:tabs>
        <w:tab w:val="clear" w:pos="4680"/>
        <w:tab w:val="clear" w:pos="9360"/>
      </w:tabs>
    </w:pPr>
    <w:r>
      <w:rPr>
        <w:noProof/>
      </w:rPr>
      <w:drawing>
        <wp:anchor distT="0" distB="0" distL="114300" distR="114300" simplePos="0" relativeHeight="251659264" behindDoc="0" locked="0" layoutInCell="1" allowOverlap="1">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F3202" w:rsidRPr="001F601A" w:rsidRDefault="003726C1" w:rsidP="003726C1">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International Studies and Programs</w:t>
                          </w:r>
                        </w:p>
                        <w:p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rsidR="001157E1" w:rsidRDefault="001157E1" w:rsidP="00972DF5">
                          <w:pPr>
                            <w:autoSpaceDE w:val="0"/>
                            <w:autoSpaceDN w:val="0"/>
                            <w:adjustRightInd w:val="0"/>
                            <w:spacing w:after="0"/>
                            <w:contextualSpacing/>
                            <w:jc w:val="right"/>
                            <w:textAlignment w:val="center"/>
                            <w:rPr>
                              <w:rFonts w:ascii="Myriad Pro" w:hAnsi="Myriad Pro"/>
                              <w:color w:val="000000"/>
                              <w:spacing w:val="1"/>
                              <w:sz w:val="20"/>
                              <w:szCs w:val="20"/>
                            </w:rPr>
                          </w:pPr>
                          <w:r>
                            <w:rPr>
                              <w:rFonts w:ascii="Myriad Pro" w:hAnsi="Myriad Pro"/>
                              <w:color w:val="000000"/>
                              <w:spacing w:val="1"/>
                              <w:sz w:val="20"/>
                              <w:szCs w:val="20"/>
                            </w:rPr>
                            <w:t>Office for</w:t>
                          </w: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pacing w:val="1"/>
                              <w:sz w:val="20"/>
                              <w:szCs w:val="20"/>
                            </w:rPr>
                          </w:pPr>
                          <w:r>
                            <w:rPr>
                              <w:rFonts w:ascii="Myriad Pro" w:hAnsi="Myriad Pro"/>
                              <w:color w:val="000000"/>
                              <w:spacing w:val="1"/>
                              <w:sz w:val="20"/>
                              <w:szCs w:val="20"/>
                            </w:rPr>
                            <w:t>Education Abroad</w:t>
                          </w:r>
                        </w:p>
                        <w:p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International Center</w:t>
                          </w:r>
                        </w:p>
                        <w:p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rsidR="003726C1" w:rsidRDefault="003726C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427 N. Shaw Lane, Room 109</w:t>
                          </w: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w:t>
                          </w:r>
                          <w:r w:rsidR="009C02F7">
                            <w:rPr>
                              <w:rFonts w:ascii="Myriad Pro" w:hAnsi="Myriad Pro"/>
                              <w:color w:val="000000"/>
                              <w:sz w:val="14"/>
                              <w:szCs w:val="14"/>
                            </w:rPr>
                            <w:t>, MI 48824</w:t>
                          </w:r>
                        </w:p>
                        <w:p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517-4353-8920</w:t>
                          </w: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Fax: 517-432-2082</w:t>
                          </w:r>
                        </w:p>
                        <w:p w:rsidR="003726C1" w:rsidRDefault="003726C1" w:rsidP="00972DF5">
                          <w:pPr>
                            <w:autoSpaceDE w:val="0"/>
                            <w:autoSpaceDN w:val="0"/>
                            <w:adjustRightInd w:val="0"/>
                            <w:spacing w:after="0"/>
                            <w:jc w:val="right"/>
                            <w:textAlignment w:val="center"/>
                            <w:rPr>
                              <w:rFonts w:ascii="Myriad Pro" w:hAnsi="Myriad Pro"/>
                              <w:color w:val="000000"/>
                              <w:spacing w:val="-4"/>
                              <w:sz w:val="14"/>
                              <w:szCs w:val="14"/>
                            </w:rPr>
                          </w:pPr>
                          <w:r>
                            <w:rPr>
                              <w:rFonts w:ascii="Myriad Pro" w:hAnsi="Myriad Pro"/>
                              <w:color w:val="000000"/>
                              <w:spacing w:val="-4"/>
                              <w:sz w:val="14"/>
                              <w:szCs w:val="14"/>
                            </w:rPr>
                            <w:t xml:space="preserve"> </w:t>
                          </w:r>
                          <w:r w:rsidRPr="003726C1">
                            <w:rPr>
                              <w:rFonts w:ascii="Myriad Pro" w:hAnsi="Myriad Pro"/>
                              <w:color w:val="000000"/>
                              <w:spacing w:val="-4"/>
                              <w:sz w:val="14"/>
                              <w:szCs w:val="14"/>
                            </w:rPr>
                            <w:t>abroad@msu.edu</w:t>
                          </w:r>
                        </w:p>
                        <w:p w:rsidR="00DF3202" w:rsidRPr="001F601A" w:rsidRDefault="003726C1"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educationabroad</w:t>
                          </w:r>
                          <w:r w:rsidR="00DF3202" w:rsidRPr="001F601A">
                            <w:rPr>
                              <w:rFonts w:ascii="Myriad Pro" w:hAnsi="Myriad Pro"/>
                              <w:color w:val="000000"/>
                              <w:spacing w:val="-4"/>
                              <w:sz w:val="14"/>
                              <w:szCs w:val="14"/>
                            </w:rPr>
                            <w:t>.msu.edu</w:t>
                          </w:r>
                        </w:p>
                        <w:p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" o:allowoverlap="f" filled="f" stroked="f">
              <v:textbox inset="0,0,0,0">
                <w:txbxContent>
                  <w:p w:rsidR="00DF3202" w:rsidRPr="001F601A" w:rsidRDefault="003726C1" w:rsidP="003726C1">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International Studies and Programs</w:t>
                    </w:r>
                  </w:p>
                  <w:p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rsidR="001157E1" w:rsidRDefault="001157E1" w:rsidP="00972DF5">
                    <w:pPr>
                      <w:autoSpaceDE w:val="0"/>
                      <w:autoSpaceDN w:val="0"/>
                      <w:adjustRightInd w:val="0"/>
                      <w:spacing w:after="0"/>
                      <w:contextualSpacing/>
                      <w:jc w:val="right"/>
                      <w:textAlignment w:val="center"/>
                      <w:rPr>
                        <w:rFonts w:ascii="Myriad Pro" w:hAnsi="Myriad Pro"/>
                        <w:color w:val="000000"/>
                        <w:spacing w:val="1"/>
                        <w:sz w:val="20"/>
                        <w:szCs w:val="20"/>
                      </w:rPr>
                    </w:pPr>
                    <w:r>
                      <w:rPr>
                        <w:rFonts w:ascii="Myriad Pro" w:hAnsi="Myriad Pro"/>
                        <w:color w:val="000000"/>
                        <w:spacing w:val="1"/>
                        <w:sz w:val="20"/>
                        <w:szCs w:val="20"/>
                      </w:rPr>
                      <w:t>Office for</w:t>
                    </w: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pacing w:val="1"/>
                        <w:sz w:val="20"/>
                        <w:szCs w:val="20"/>
                      </w:rPr>
                    </w:pPr>
                    <w:r>
                      <w:rPr>
                        <w:rFonts w:ascii="Myriad Pro" w:hAnsi="Myriad Pro"/>
                        <w:color w:val="000000"/>
                        <w:spacing w:val="1"/>
                        <w:sz w:val="20"/>
                        <w:szCs w:val="20"/>
                      </w:rPr>
                      <w:t>Education Abroad</w:t>
                    </w:r>
                  </w:p>
                  <w:p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International Center</w:t>
                    </w:r>
                  </w:p>
                  <w:p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rsidR="003726C1" w:rsidRDefault="003726C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427 N. Shaw Lane, Room 109</w:t>
                    </w: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w:t>
                    </w:r>
                    <w:r w:rsidR="009C02F7">
                      <w:rPr>
                        <w:rFonts w:ascii="Myriad Pro" w:hAnsi="Myriad Pro"/>
                        <w:color w:val="000000"/>
                        <w:sz w:val="14"/>
                        <w:szCs w:val="14"/>
                      </w:rPr>
                      <w:t>, MI 48824</w:t>
                    </w:r>
                  </w:p>
                  <w:p w:rsidR="00DF3202" w:rsidRPr="001F601A" w:rsidRDefault="00DF3202" w:rsidP="00972DF5">
                    <w:pPr>
                      <w:autoSpaceDE w:val="0"/>
                      <w:autoSpaceDN w:val="0"/>
                      <w:adjustRightInd w:val="0"/>
                      <w:spacing w:after="0"/>
                      <w:contextualSpacing/>
                      <w:jc w:val="right"/>
                      <w:textAlignment w:val="center"/>
                      <w:rPr>
                        <w:rFonts w:ascii="Myriad Pro" w:hAnsi="Myriad Pro"/>
                        <w:color w:val="000000"/>
                        <w:sz w:val="20"/>
                        <w:szCs w:val="20"/>
                      </w:rPr>
                    </w:pP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517-4353-8920</w:t>
                    </w:r>
                  </w:p>
                  <w:p w:rsidR="00DF3202" w:rsidRPr="001F601A" w:rsidRDefault="003726C1" w:rsidP="00972DF5">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Fax: 517-432-2082</w:t>
                    </w:r>
                  </w:p>
                  <w:p w:rsidR="003726C1" w:rsidRDefault="003726C1" w:rsidP="00972DF5">
                    <w:pPr>
                      <w:autoSpaceDE w:val="0"/>
                      <w:autoSpaceDN w:val="0"/>
                      <w:adjustRightInd w:val="0"/>
                      <w:spacing w:after="0"/>
                      <w:jc w:val="right"/>
                      <w:textAlignment w:val="center"/>
                      <w:rPr>
                        <w:rFonts w:ascii="Myriad Pro" w:hAnsi="Myriad Pro"/>
                        <w:color w:val="000000"/>
                        <w:spacing w:val="-4"/>
                        <w:sz w:val="14"/>
                        <w:szCs w:val="14"/>
                      </w:rPr>
                    </w:pPr>
                    <w:r>
                      <w:rPr>
                        <w:rFonts w:ascii="Myriad Pro" w:hAnsi="Myriad Pro"/>
                        <w:color w:val="000000"/>
                        <w:spacing w:val="-4"/>
                        <w:sz w:val="14"/>
                        <w:szCs w:val="14"/>
                      </w:rPr>
                      <w:t xml:space="preserve"> </w:t>
                    </w:r>
                    <w:r w:rsidRPr="003726C1">
                      <w:rPr>
                        <w:rFonts w:ascii="Myriad Pro" w:hAnsi="Myriad Pro"/>
                        <w:color w:val="000000"/>
                        <w:spacing w:val="-4"/>
                        <w:sz w:val="14"/>
                        <w:szCs w:val="14"/>
                      </w:rPr>
                      <w:t>abroad@msu.edu</w:t>
                    </w:r>
                  </w:p>
                  <w:p w:rsidR="00DF3202" w:rsidRPr="001F601A" w:rsidRDefault="003726C1" w:rsidP="00972DF5">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educationabroad</w:t>
                    </w:r>
                    <w:r w:rsidR="00DF3202" w:rsidRPr="001F601A">
                      <w:rPr>
                        <w:rFonts w:ascii="Myriad Pro" w:hAnsi="Myriad Pro"/>
                        <w:color w:val="000000"/>
                        <w:spacing w:val="-4"/>
                        <w:sz w:val="14"/>
                        <w:szCs w:val="14"/>
                      </w:rPr>
                      <w:t>.msu.edu</w:t>
                    </w:r>
                  </w:p>
                  <w:p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07F4"/>
    <w:multiLevelType w:val="hybridMultilevel"/>
    <w:tmpl w:val="7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525857"/>
    <w:multiLevelType w:val="hybridMultilevel"/>
    <w:tmpl w:val="E14225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C1"/>
    <w:rsid w:val="00041289"/>
    <w:rsid w:val="00060634"/>
    <w:rsid w:val="000862A7"/>
    <w:rsid w:val="000B328B"/>
    <w:rsid w:val="001157E1"/>
    <w:rsid w:val="00171F36"/>
    <w:rsid w:val="00182256"/>
    <w:rsid w:val="001F601A"/>
    <w:rsid w:val="0026468F"/>
    <w:rsid w:val="00264AA3"/>
    <w:rsid w:val="002B3D15"/>
    <w:rsid w:val="002D28B0"/>
    <w:rsid w:val="002E61B9"/>
    <w:rsid w:val="002E66E4"/>
    <w:rsid w:val="003726C1"/>
    <w:rsid w:val="00395B89"/>
    <w:rsid w:val="003A0A97"/>
    <w:rsid w:val="003B0A2A"/>
    <w:rsid w:val="003E7BEF"/>
    <w:rsid w:val="00464CD8"/>
    <w:rsid w:val="00466C63"/>
    <w:rsid w:val="004B074A"/>
    <w:rsid w:val="00543D10"/>
    <w:rsid w:val="005726B8"/>
    <w:rsid w:val="00574E38"/>
    <w:rsid w:val="00576051"/>
    <w:rsid w:val="005819B2"/>
    <w:rsid w:val="005A0A19"/>
    <w:rsid w:val="005B7554"/>
    <w:rsid w:val="005C2F1D"/>
    <w:rsid w:val="00627202"/>
    <w:rsid w:val="00675290"/>
    <w:rsid w:val="006A40A5"/>
    <w:rsid w:val="006A48EE"/>
    <w:rsid w:val="006C56AA"/>
    <w:rsid w:val="006E0A6E"/>
    <w:rsid w:val="007302A2"/>
    <w:rsid w:val="00745F20"/>
    <w:rsid w:val="007600AC"/>
    <w:rsid w:val="00790CEB"/>
    <w:rsid w:val="008132B4"/>
    <w:rsid w:val="0082785D"/>
    <w:rsid w:val="008350A6"/>
    <w:rsid w:val="00836257"/>
    <w:rsid w:val="00872991"/>
    <w:rsid w:val="008A640B"/>
    <w:rsid w:val="008D5E1B"/>
    <w:rsid w:val="00902F74"/>
    <w:rsid w:val="0097132D"/>
    <w:rsid w:val="00972DF5"/>
    <w:rsid w:val="009C02F7"/>
    <w:rsid w:val="009E2ADA"/>
    <w:rsid w:val="009F0051"/>
    <w:rsid w:val="009F316F"/>
    <w:rsid w:val="00A00070"/>
    <w:rsid w:val="00A11C9D"/>
    <w:rsid w:val="00AB30A7"/>
    <w:rsid w:val="00AB7630"/>
    <w:rsid w:val="00AC60BC"/>
    <w:rsid w:val="00AF6B40"/>
    <w:rsid w:val="00B14AC1"/>
    <w:rsid w:val="00B24938"/>
    <w:rsid w:val="00B42526"/>
    <w:rsid w:val="00B90A6E"/>
    <w:rsid w:val="00BD40AF"/>
    <w:rsid w:val="00BE0E27"/>
    <w:rsid w:val="00BE15A8"/>
    <w:rsid w:val="00BE2EE1"/>
    <w:rsid w:val="00BE42E6"/>
    <w:rsid w:val="00C6292C"/>
    <w:rsid w:val="00CB1C6A"/>
    <w:rsid w:val="00CC7947"/>
    <w:rsid w:val="00CD24C7"/>
    <w:rsid w:val="00CD6175"/>
    <w:rsid w:val="00D228F5"/>
    <w:rsid w:val="00D320B2"/>
    <w:rsid w:val="00DA7CDF"/>
    <w:rsid w:val="00DE5BE8"/>
    <w:rsid w:val="00DF3202"/>
    <w:rsid w:val="00E00F81"/>
    <w:rsid w:val="00E125BB"/>
    <w:rsid w:val="00E1284C"/>
    <w:rsid w:val="00EA51B2"/>
    <w:rsid w:val="00EF3A92"/>
    <w:rsid w:val="00F0031D"/>
    <w:rsid w:val="00F3343B"/>
    <w:rsid w:val="00F732A7"/>
    <w:rsid w:val="00F75682"/>
    <w:rsid w:val="00FC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C784B7"/>
  <w14:defaultImageDpi w14:val="300"/>
  <w15:chartTrackingRefBased/>
  <w15:docId w15:val="{3EB77D14-4C7E-44E2-9F92-CFA3AFF8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Hyperlink">
    <w:name w:val="Hyperlink"/>
    <w:basedOn w:val="DefaultParagraphFont"/>
    <w:uiPriority w:val="99"/>
    <w:unhideWhenUsed/>
    <w:rsid w:val="003726C1"/>
    <w:rPr>
      <w:color w:val="0563C1" w:themeColor="hyperlink"/>
      <w:u w:val="single"/>
    </w:rPr>
  </w:style>
  <w:style w:type="paragraph" w:styleId="ListParagraph">
    <w:name w:val="List Paragraph"/>
    <w:basedOn w:val="Normal"/>
    <w:uiPriority w:val="34"/>
    <w:qFormat/>
    <w:rsid w:val="00745F20"/>
    <w:pPr>
      <w:spacing w:after="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mailto:abroad@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rc\Downloads\MSU%20Letterhead%20green%20Myriad_new%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B5BC-6CC3-49E9-9DD7-BFA43A42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 Letterhead green Myriad_new (2)</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Benner</dc:creator>
  <cp:keywords/>
  <dc:description/>
  <cp:lastModifiedBy>Lynn Aguado</cp:lastModifiedBy>
  <cp:revision>4</cp:revision>
  <cp:lastPrinted>2017-05-08T20:40:00Z</cp:lastPrinted>
  <dcterms:created xsi:type="dcterms:W3CDTF">2019-07-22T14:37:00Z</dcterms:created>
  <dcterms:modified xsi:type="dcterms:W3CDTF">2019-07-22T14:40:00Z</dcterms:modified>
  <cp:contentStatus/>
</cp:coreProperties>
</file>